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  <w:r w:rsidRPr="00F4113A">
        <w:rPr>
          <w:rFonts w:eastAsia="Calibri"/>
          <w:b/>
          <w:sz w:val="28"/>
          <w:szCs w:val="28"/>
          <w:lang w:eastAsia="zh-CN"/>
        </w:rPr>
        <w:t>РОСТОВСКАЯ ОБЛАСТЬ</w:t>
      </w:r>
    </w:p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  <w:r w:rsidRPr="00F4113A">
        <w:rPr>
          <w:rFonts w:eastAsia="Calibri"/>
          <w:b/>
          <w:sz w:val="28"/>
          <w:szCs w:val="28"/>
          <w:lang w:eastAsia="zh-CN"/>
        </w:rPr>
        <w:t>ЗИМОВНИКОВСКИЙ РАЙОН</w:t>
      </w:r>
    </w:p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  <w:r w:rsidRPr="00F4113A">
        <w:rPr>
          <w:rFonts w:eastAsia="Calibri"/>
          <w:b/>
          <w:sz w:val="28"/>
          <w:szCs w:val="28"/>
          <w:lang w:eastAsia="zh-CN"/>
        </w:rPr>
        <w:t>АДМИНИСТРАЦИЯ</w:t>
      </w:r>
    </w:p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  <w:r w:rsidRPr="00F4113A">
        <w:rPr>
          <w:rFonts w:eastAsia="Calibri"/>
          <w:b/>
          <w:sz w:val="28"/>
          <w:szCs w:val="28"/>
          <w:lang w:eastAsia="zh-CN"/>
        </w:rPr>
        <w:t>ЛЕНИНСКОГО СЕЛЬСКОГО ПОСЕЛЕНИЯ</w:t>
      </w:r>
    </w:p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</w:p>
    <w:p w:rsidR="00B175F3" w:rsidRPr="00F4113A" w:rsidRDefault="00B175F3" w:rsidP="00B175F3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zh-CN"/>
        </w:rPr>
      </w:pPr>
      <w:r w:rsidRPr="00F4113A">
        <w:rPr>
          <w:rFonts w:eastAsia="Calibri"/>
          <w:b/>
          <w:sz w:val="28"/>
          <w:szCs w:val="28"/>
          <w:lang w:eastAsia="zh-CN"/>
        </w:rPr>
        <w:t>ПОСТАНОВЛЕНИЕ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sz w:val="28"/>
          <w:szCs w:val="28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sz w:val="26"/>
          <w:szCs w:val="26"/>
          <w:lang w:eastAsia="zh-CN"/>
        </w:rPr>
      </w:pPr>
      <w:r w:rsidRPr="00F4113A">
        <w:rPr>
          <w:rFonts w:eastAsia="Calibri"/>
          <w:sz w:val="26"/>
          <w:szCs w:val="26"/>
          <w:lang w:eastAsia="zh-CN"/>
        </w:rPr>
        <w:t xml:space="preserve"> 13.12.2023                                       </w:t>
      </w:r>
      <w:proofErr w:type="gramStart"/>
      <w:r w:rsidRPr="00F4113A">
        <w:rPr>
          <w:rFonts w:eastAsia="Calibri"/>
          <w:sz w:val="26"/>
          <w:szCs w:val="26"/>
          <w:lang w:eastAsia="zh-CN"/>
        </w:rPr>
        <w:t>№  180</w:t>
      </w:r>
      <w:proofErr w:type="gramEnd"/>
      <w:r w:rsidRPr="00F4113A">
        <w:rPr>
          <w:rFonts w:eastAsia="Calibri"/>
          <w:sz w:val="26"/>
          <w:szCs w:val="26"/>
          <w:lang w:eastAsia="zh-CN"/>
        </w:rPr>
        <w:t xml:space="preserve">                              х. Ленинский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  <w:r w:rsidRPr="00F4113A">
        <w:rPr>
          <w:rFonts w:eastAsia="Calibri"/>
          <w:kern w:val="2"/>
          <w:sz w:val="26"/>
          <w:szCs w:val="26"/>
          <w:lang w:eastAsia="zh-CN"/>
        </w:rPr>
        <w:t xml:space="preserve">«О внесении изменений в Постановление Администрации 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  <w:r w:rsidRPr="00F4113A">
        <w:rPr>
          <w:rFonts w:eastAsia="Calibri"/>
          <w:kern w:val="2"/>
          <w:sz w:val="26"/>
          <w:szCs w:val="26"/>
          <w:lang w:eastAsia="zh-CN"/>
        </w:rPr>
        <w:t>Ленинского сельского поселения от 27.07.2022 г. № 109</w:t>
      </w:r>
    </w:p>
    <w:p w:rsidR="00B175F3" w:rsidRPr="00F4113A" w:rsidRDefault="00B175F3" w:rsidP="00B175F3">
      <w:pPr>
        <w:ind w:right="4816"/>
        <w:jc w:val="both"/>
        <w:rPr>
          <w:sz w:val="26"/>
          <w:szCs w:val="26"/>
        </w:rPr>
      </w:pPr>
      <w:r w:rsidRPr="00F4113A">
        <w:rPr>
          <w:rFonts w:eastAsia="Calibri"/>
          <w:sz w:val="26"/>
          <w:szCs w:val="26"/>
          <w:lang w:eastAsia="zh-CN"/>
        </w:rPr>
        <w:t xml:space="preserve">Об утверждении административного регламента по предоставлению муниципальной услуги </w:t>
      </w:r>
      <w:r w:rsidRPr="00F4113A">
        <w:rPr>
          <w:sz w:val="26"/>
          <w:szCs w:val="26"/>
        </w:rPr>
        <w:t>«Присвоение, изменение и аннулирование адреса объекта адресации»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  <w:r w:rsidRPr="00F4113A">
        <w:rPr>
          <w:rFonts w:eastAsia="Calibri"/>
          <w:kern w:val="2"/>
          <w:sz w:val="26"/>
          <w:szCs w:val="26"/>
          <w:lang w:eastAsia="zh-CN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 w:rsidRPr="00F4113A">
        <w:rPr>
          <w:rFonts w:eastAsia="Calibri"/>
          <w:spacing w:val="60"/>
          <w:kern w:val="2"/>
          <w:sz w:val="26"/>
          <w:szCs w:val="26"/>
          <w:lang w:eastAsia="zh-CN"/>
        </w:rPr>
        <w:t>постановляе</w:t>
      </w:r>
      <w:r w:rsidRPr="00F4113A">
        <w:rPr>
          <w:rFonts w:eastAsia="Calibri"/>
          <w:kern w:val="2"/>
          <w:sz w:val="26"/>
          <w:szCs w:val="26"/>
          <w:lang w:eastAsia="zh-CN"/>
        </w:rPr>
        <w:t>т: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spacing w:after="160" w:line="252" w:lineRule="auto"/>
        <w:jc w:val="both"/>
        <w:textAlignment w:val="auto"/>
        <w:rPr>
          <w:sz w:val="26"/>
          <w:szCs w:val="26"/>
          <w:bdr w:val="none" w:sz="0" w:space="0" w:color="auto" w:frame="1"/>
          <w:lang w:eastAsia="ru-RU"/>
        </w:rPr>
      </w:pPr>
      <w:r w:rsidRPr="00F4113A">
        <w:rPr>
          <w:rFonts w:eastAsia="Calibri"/>
          <w:sz w:val="26"/>
          <w:szCs w:val="26"/>
          <w:lang w:eastAsia="zh-CN"/>
        </w:rPr>
        <w:t>1.</w:t>
      </w:r>
      <w:r w:rsidRPr="00F4113A">
        <w:rPr>
          <w:sz w:val="26"/>
          <w:szCs w:val="26"/>
          <w:bdr w:val="none" w:sz="0" w:space="0" w:color="auto" w:frame="1"/>
          <w:lang w:eastAsia="ru-RU"/>
        </w:rPr>
        <w:t>Приложение 1 к Регламенту считать утратившим силу.</w:t>
      </w:r>
    </w:p>
    <w:p w:rsidR="00B175F3" w:rsidRPr="00F4113A" w:rsidRDefault="00B175F3" w:rsidP="00B175F3">
      <w:pPr>
        <w:rPr>
          <w:color w:val="000000" w:themeColor="text1"/>
          <w:sz w:val="26"/>
          <w:szCs w:val="26"/>
        </w:rPr>
      </w:pPr>
      <w:r w:rsidRPr="00F4113A">
        <w:rPr>
          <w:sz w:val="26"/>
          <w:szCs w:val="26"/>
          <w:bdr w:val="none" w:sz="0" w:space="0" w:color="auto" w:frame="1"/>
          <w:lang w:eastAsia="ru-RU"/>
        </w:rPr>
        <w:t>2</w:t>
      </w:r>
      <w:r w:rsidRPr="00F4113A">
        <w:rPr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Pr="00F4113A">
        <w:rPr>
          <w:color w:val="000000" w:themeColor="text1"/>
          <w:sz w:val="26"/>
          <w:szCs w:val="26"/>
        </w:rPr>
        <w:t xml:space="preserve"> Пункт 7 Изложить в следующей редакции</w:t>
      </w:r>
    </w:p>
    <w:p w:rsidR="00B175F3" w:rsidRPr="00F4113A" w:rsidRDefault="00B175F3" w:rsidP="00B175F3">
      <w:pPr>
        <w:rPr>
          <w:color w:val="000000" w:themeColor="text1"/>
          <w:sz w:val="26"/>
          <w:szCs w:val="26"/>
        </w:rPr>
      </w:pPr>
      <w:r w:rsidRPr="00F4113A">
        <w:rPr>
          <w:color w:val="000000" w:themeColor="text1"/>
          <w:sz w:val="26"/>
          <w:szCs w:val="26"/>
        </w:rPr>
        <w:t xml:space="preserve">По результатам рассмотрения жалобы в соответствии с </w:t>
      </w:r>
      <w:hyperlink r:id="rId4" w:history="1">
        <w:r w:rsidRPr="00F4113A">
          <w:rPr>
            <w:rStyle w:val="a3"/>
            <w:color w:val="000000" w:themeColor="text1"/>
            <w:sz w:val="26"/>
            <w:szCs w:val="26"/>
          </w:rPr>
          <w:t>частью 7 статьи 11.2</w:t>
        </w:r>
      </w:hyperlink>
      <w:r w:rsidRPr="00F4113A">
        <w:rPr>
          <w:color w:val="000000" w:themeColor="text1"/>
          <w:sz w:val="26"/>
          <w:szCs w:val="26"/>
        </w:rPr>
        <w:t xml:space="preserve"> Федерального закона от 27.07.2010 № 210-ФЗ Администрация Ленинского сельского поселения принимает решение об удовлетворении жалобы либо об отказе в ее удовлетворении</w:t>
      </w:r>
    </w:p>
    <w:p w:rsidR="00B175F3" w:rsidRPr="00F4113A" w:rsidRDefault="00B175F3" w:rsidP="00B175F3">
      <w:pPr>
        <w:jc w:val="both"/>
        <w:rPr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F4113A">
        <w:rPr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 </w:t>
      </w:r>
    </w:p>
    <w:p w:rsidR="00B175F3" w:rsidRPr="00F4113A" w:rsidRDefault="00B175F3" w:rsidP="00B175F3">
      <w:pPr>
        <w:jc w:val="both"/>
        <w:rPr>
          <w:color w:val="000000" w:themeColor="text1"/>
          <w:sz w:val="26"/>
          <w:szCs w:val="26"/>
          <w:lang w:eastAsia="ru-RU"/>
        </w:rPr>
      </w:pPr>
      <w:r w:rsidRPr="00F4113A">
        <w:rPr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75F3" w:rsidRPr="00F4113A" w:rsidRDefault="00B175F3" w:rsidP="00B175F3">
      <w:pPr>
        <w:overflowPunct/>
        <w:autoSpaceDE/>
        <w:spacing w:after="160" w:line="252" w:lineRule="auto"/>
        <w:jc w:val="both"/>
        <w:textAlignment w:val="auto"/>
        <w:rPr>
          <w:rFonts w:eastAsia="Calibri"/>
          <w:color w:val="000000" w:themeColor="text1"/>
          <w:kern w:val="2"/>
          <w:sz w:val="26"/>
          <w:szCs w:val="26"/>
          <w:lang w:eastAsia="zh-CN"/>
        </w:rPr>
      </w:pPr>
      <w:r w:rsidRPr="00F4113A">
        <w:rPr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kern w:val="2"/>
          <w:sz w:val="26"/>
          <w:szCs w:val="26"/>
          <w:lang w:eastAsia="zh-CN"/>
        </w:rPr>
      </w:pP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sz w:val="26"/>
          <w:szCs w:val="26"/>
          <w:lang w:eastAsia="zh-CN"/>
        </w:rPr>
      </w:pPr>
      <w:r w:rsidRPr="00F4113A">
        <w:rPr>
          <w:rFonts w:eastAsia="Calibri"/>
          <w:sz w:val="26"/>
          <w:szCs w:val="26"/>
          <w:lang w:eastAsia="zh-CN"/>
        </w:rPr>
        <w:t xml:space="preserve">  Глава Администрации</w:t>
      </w:r>
    </w:p>
    <w:p w:rsidR="00B175F3" w:rsidRPr="00F4113A" w:rsidRDefault="00B175F3" w:rsidP="00B175F3">
      <w:pPr>
        <w:overflowPunct/>
        <w:autoSpaceDE/>
        <w:textAlignment w:val="auto"/>
        <w:rPr>
          <w:rFonts w:eastAsia="Calibri"/>
          <w:sz w:val="26"/>
          <w:szCs w:val="26"/>
          <w:lang w:eastAsia="zh-CN"/>
        </w:rPr>
      </w:pPr>
      <w:r w:rsidRPr="00F4113A">
        <w:rPr>
          <w:rFonts w:eastAsia="Calibri"/>
          <w:sz w:val="26"/>
          <w:szCs w:val="26"/>
          <w:lang w:eastAsia="zh-CN"/>
        </w:rPr>
        <w:t xml:space="preserve"> Ленинского сельского поселения</w:t>
      </w:r>
      <w:r w:rsidRPr="00F4113A">
        <w:rPr>
          <w:rFonts w:eastAsia="Calibri"/>
          <w:sz w:val="26"/>
          <w:szCs w:val="26"/>
          <w:lang w:eastAsia="zh-CN"/>
        </w:rPr>
        <w:tab/>
      </w:r>
      <w:r>
        <w:rPr>
          <w:rFonts w:eastAsia="Calibri"/>
          <w:sz w:val="26"/>
          <w:szCs w:val="26"/>
          <w:lang w:eastAsia="zh-CN"/>
        </w:rPr>
        <w:t xml:space="preserve">                                         О.И. Фурсова</w:t>
      </w:r>
    </w:p>
    <w:p w:rsidR="0005289E" w:rsidRDefault="0005289E">
      <w:bookmarkStart w:id="0" w:name="_GoBack"/>
      <w:bookmarkEnd w:id="0"/>
    </w:p>
    <w:sectPr w:rsidR="000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1"/>
    <w:rsid w:val="0005289E"/>
    <w:rsid w:val="005D5B01"/>
    <w:rsid w:val="00B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D6FE-032A-43E1-9D4D-4C62A76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F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D7506C0373AD55F48A9544C49DF5B6B4D5BEF385EB2CB991EE9A36BA64F0E68BD050E5ECq2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2023-12-13T08:25:00Z</dcterms:created>
  <dcterms:modified xsi:type="dcterms:W3CDTF">2023-12-13T08:25:00Z</dcterms:modified>
</cp:coreProperties>
</file>